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79646"/>
          <w:spacing w:val="0"/>
          <w:position w:val="0"/>
          <w:sz w:val="28"/>
          <w:shd w:fill="auto" w:val="clear"/>
        </w:rPr>
        <w:t xml:space="preserve">Dans On ne badine pas avec l'amour, les jeux du c</w:t>
      </w:r>
      <w:r>
        <w:rPr>
          <w:rFonts w:ascii="Arial" w:hAnsi="Arial" w:cs="Arial" w:eastAsia="Arial"/>
          <w:b/>
          <w:color w:val="F79646"/>
          <w:spacing w:val="0"/>
          <w:position w:val="0"/>
          <w:sz w:val="28"/>
          <w:shd w:fill="auto" w:val="clear"/>
        </w:rPr>
        <w:t xml:space="preserve">œur et de la parole sont-ils des moyens de masquer la v</w:t>
      </w:r>
      <w:r>
        <w:rPr>
          <w:rFonts w:ascii="Arial" w:hAnsi="Arial" w:cs="Arial" w:eastAsia="Arial"/>
          <w:b/>
          <w:color w:val="F79646"/>
          <w:spacing w:val="0"/>
          <w:position w:val="0"/>
          <w:sz w:val="28"/>
          <w:shd w:fill="auto" w:val="clear"/>
        </w:rPr>
        <w:t xml:space="preserve">érité ou de la révéler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aider à construire la dissertation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Instructions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Répondez aux 15 questions ci-dessous. Les réponses sont fournies à la fin pour vérifier vos connaissances et vous guider dans votre réflexion.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Amorce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 Amorce (1/2)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serait une bonne amorce pour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Évoquer le rôle du théâtre dans l’exploration des sentiments humains.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Décrire les jeux de manipulation dans les relations amoureuses au XIXe siècle.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Citer un passage de la pièce montrant l’ambiguïté des dialogues entre Perdican et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Poser une question ouverte sur la vérité et l’amour dans la littérature romantique.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2. Amorce (2/2)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sont-ils essentiels dans le th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éâtre romantique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Parce qu’ils ajoutent une dimension comique au drame.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Parce qu’ils permettent de représenter des conflits intérieurs.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Parce qu’ils renforcent les intrigues secondaires.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Parce qu’ils donnent du rythme à la pièce.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Problématique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3. Problématique (1/2)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correspondrait le mieux au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permettent-ils de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épasser les apparences dans les relations amoureuses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Comment Musset utilise-t-il les jeux pour souligner la tension entre vérité et illusion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dialogues dans On ne badine pas avec l'amour révèlent-ils les véritables sentiments des personnages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La parole dans la pièce est-elle un outil de libération ou de dissimulation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4. Problématique (2/2)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l’enjeu principal de cette problématique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Montrer que la parole théâtrale est toujours ambiguë.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Révéler que la quête de vérité est au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du drame romantique.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Étudier la manière dont les personnages manipulent leurs émotions.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Analyser comment les jeux d’apparence impactent la relation amoureuse.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Plan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5. Plan (1/3)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serait le plus adapté pour traiter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I.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: une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ête sincère d’amour ; II. Les jeux de la parole : une source de malentendus ; III. Une tension entre vérité et illusion.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I. Les jeux d’apparence dans les relations amoureuses ; II. La parole comme miroir des contradictions ; III. Une révélation progressive de la vérité.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I. Une exploration des sentiments profonds ; II. Les échecs de la communication ; III. Une critique de l’idéalisme amoureux.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I. Les stratégies des personnages ; II. Les dialogues comme espace de manipulation ; III. La vérité derrière les apparences.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6. Plan (2/3)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choisir un plan en trois parties pour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Pour analyser séparément les aspects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avant de les synth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étiser.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Parce que les personnages principaux sont au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des trois parties.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Pour respecter la structure classique des dissertations.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Pour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émontrer l’évolution du conflit dramatique dans la pièce.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7. Plan (3/3)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l’objectif principal du troisième axe dans ce plan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Relier les jeux à une critique sociale implicite.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Montrer comment la vérité finit par triompher.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Souligner l’ambiguïté permanente entre illusion et sincérité.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Conclure sur l’échec des personnages à communiquer efficacement.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Arguments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8. Argument du 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idée principale pourrait être développée dans le premier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sont des tentatives sinc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ères mais maladroites d’exprimer l’amour.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personnages manipulent les sentiments pour atteindre leurs objectifs.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L’amour est utilisé comme un prétexte pour des jeux de pouvoir.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traduisent une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éfiance naturelle envers les sentiments sincères.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9. Exemple du 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La décision de Camille de rejeter Perdican malgré ses sentiments.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confrontations entre Rosette et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 moment où Perdican déclare son amour à Rosette pour provoquer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adieux de Perdican et Camille à la fin de la pièce.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10. Argument du 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idée principale pourrait être développée dans le deuxième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de la parole renforcent les malentendus entre les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La parole est utilisée comme un outil de manipulation par Perdican.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dialogues servent à cacher les véritables intentions des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mots deviennent un espace de lutte entre fierté et désir.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11. Exemple du 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 discours de Perdican sur les femmes qui ne savent pas aimer.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reproches de Camille à Perdican sur son hypocrisie.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échanges entre Perdican et le curé sur le mariage.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La confession de Rosette à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12. Argument du III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idée principale pourrait être développée dans le troisième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évèlent une vérité tragique sur l’amour.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La quête de vérité des personnages est condamnée à l’échec.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L’ambiguïté des sentiments rend la vérité inaccessible.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personnages finissent par se libérer de leurs contradictions.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13. Exemple du III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 monologue final de Perdican sur la douleur de l’amour.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La scène où Camille avoue ses vrais sentiments à Rosette.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 moment où Rosette meurt, révélant les conséquences des jeux de langage.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 départ de Camille, laissant Perdican seul face à ses regrets.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Conclusion et ouverture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14. Conclusion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pourrait convenir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Musset illustre que l’amour est un jeu dangereux où la parole est une arme à double tranchant.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La pièce démontre que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sont des illusions vou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ées à l’échec.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On ne badine pas avec l’amour explore la tension entre sincérité et manipulation.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La vérité triomphe des jeux lorsque les personnages acceptent leurs faiblesses.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15. Ouverture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ouverture enrichirait la conclusion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Comparer la pièce avec Les Caprices de Marianne de Musset.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Réfléchir à la manière dont les jeux de langage influencent les relations modernes.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Évoquer le rôle des illusions dans d’autres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œuvres romantiques.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Analyser la place de la parole dans le th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éâtre contemporain.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Réponses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