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Dans quelle mesure Les Cahiers de Douai d'Arthur Rimbaud traduisent-ils les aspirations et les révoltes d’un jeune poète face à la société de son temps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QCM d’initiation à la dissertation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1 : Quelle est la thématique principale qui traverse Les Cahiers de Douai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Les souvenirs d'enfance et leur nostalgie.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La célébration des valeurs bourgeoises.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Les aspirations d’un jeune poète et sa révolte face au conformisme.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La critique de la modernité industrielle.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2 : Quel poème des Cahiers de Douai illustre particulièrement le mal-être et la révolte du jeune poète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Ma Bohème.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Sensation.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Le Dormeur du Val.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Voyelles.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3 : Comment caractériser le style poétique de Rimbaud dans Les Cahiers de Douai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Traditionnel et conforme aux canons classiques.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Innovant, avec une recherche de liberté et une richesse sensorielle.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Délibérément hermétique et abstrait.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Direct et sans images poétiques.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b)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4 : Quelle vision de la société Rimbaud exprime-t-il dans Les Cahiers de Douai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Une société harmonieuse où règne la justice.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Une critique implicite des valeurs bourgeoises et des conventions sociales.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Une admiration pour les institutions et les traditions.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Une indifférence totale à la société.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b)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5 : Dans le cadre d’une dissertation, quels axes pourraient être pertinents pour répondre au sujet proposé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Les aspirations esthétiques et poétiques de Rimbaud.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La révolte contre les normes sociales et morales.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La fascination pour la société bourgeoise.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La recherche d’un ailleurs idéal.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a), b) et d).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6 : Quelle méthode convient le mieux pour élaborer un plan de dissertation sur ce sujet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Utiliser un plan chronologique en suivant l’ordre des poèmes.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Opter pour un plan dialectique : aspirations, révoltes, synthèse.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Construire un plan comparatif avec d’autres poètes contemporains.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Choisir un plan thématique autour des visions de la société et des idéaux du poète.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b) et d).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